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EE" w:rsidRPr="00044A9E" w:rsidRDefault="003E7049">
      <w:pPr>
        <w:rPr>
          <w:b/>
        </w:rPr>
      </w:pPr>
      <w:r>
        <w:rPr>
          <w:b/>
        </w:rPr>
        <w:t>ONLINE LEARNING/DISTANCE EDUCATION</w:t>
      </w:r>
    </w:p>
    <w:p w:rsidR="00E72887" w:rsidRPr="00044A9E" w:rsidRDefault="00E72887">
      <w:pPr>
        <w:rPr>
          <w:b/>
        </w:rPr>
      </w:pPr>
      <w:r w:rsidRPr="00044A9E">
        <w:rPr>
          <w:b/>
        </w:rPr>
        <w:t>COURSE DEVELOPMENT GRANTS</w:t>
      </w:r>
    </w:p>
    <w:p w:rsidR="00E72887" w:rsidRPr="00044A9E" w:rsidRDefault="00F5075C">
      <w:pPr>
        <w:rPr>
          <w:b/>
        </w:rPr>
      </w:pPr>
      <w:r>
        <w:rPr>
          <w:b/>
        </w:rPr>
        <w:t>SUMMER 2013</w:t>
      </w:r>
    </w:p>
    <w:p w:rsidR="00E72887" w:rsidRDefault="00E72887"/>
    <w:p w:rsidR="00A533A2" w:rsidRDefault="008B5629" w:rsidP="00A533A2">
      <w:r>
        <w:t xml:space="preserve">TWO CATEGORIES OF COURSE DEVELOPMENT GRANTS will be provided by </w:t>
      </w:r>
      <w:r w:rsidR="0090360A">
        <w:t xml:space="preserve">the office of the Vice Provost for Academic Administration to develop </w:t>
      </w:r>
      <w:r w:rsidR="002B575F">
        <w:t xml:space="preserve">for credit </w:t>
      </w:r>
      <w:r w:rsidR="0090360A">
        <w:t xml:space="preserve">undergraduate and graduate courses </w:t>
      </w:r>
      <w:r>
        <w:t>for online asynchronous</w:t>
      </w:r>
      <w:r w:rsidR="00F5075C">
        <w:t xml:space="preserve"> delivery during the </w:t>
      </w:r>
      <w:proofErr w:type="gramStart"/>
      <w:r w:rsidR="00F5075C">
        <w:t>Summer</w:t>
      </w:r>
      <w:proofErr w:type="gramEnd"/>
      <w:r w:rsidR="00F5075C">
        <w:t xml:space="preserve"> 2013</w:t>
      </w:r>
      <w:r>
        <w:t>.</w:t>
      </w:r>
      <w:r w:rsidR="00A533A2">
        <w:t xml:space="preserve"> ((USE ATTACHED PROPOSAL TEMPLATE).</w:t>
      </w:r>
    </w:p>
    <w:p w:rsidR="0090360A" w:rsidRDefault="0090360A"/>
    <w:p w:rsidR="0090360A" w:rsidRDefault="0090360A"/>
    <w:p w:rsidR="0090360A" w:rsidRPr="00524E50" w:rsidRDefault="0090360A" w:rsidP="0090360A">
      <w:pPr>
        <w:rPr>
          <w:b/>
        </w:rPr>
      </w:pPr>
      <w:r w:rsidRPr="008B5629">
        <w:rPr>
          <w:b/>
          <w:u w:val="single"/>
        </w:rPr>
        <w:t>Category A:</w:t>
      </w:r>
      <w:r>
        <w:t xml:space="preserve">  The following guidelines apply to all interested faculty members </w:t>
      </w:r>
      <w:r w:rsidRPr="00524E50">
        <w:rPr>
          <w:b/>
        </w:rPr>
        <w:t>who have not previously received an online course development grant:</w:t>
      </w:r>
    </w:p>
    <w:p w:rsidR="0090360A" w:rsidRDefault="0090360A">
      <w:pPr>
        <w:rPr>
          <w:b/>
          <w:u w:val="single"/>
        </w:rPr>
      </w:pPr>
    </w:p>
    <w:p w:rsidR="00E72887" w:rsidRPr="00044A9E" w:rsidRDefault="00775C5B">
      <w:pPr>
        <w:rPr>
          <w:b/>
          <w:u w:val="single"/>
        </w:rPr>
      </w:pPr>
      <w:r w:rsidRPr="00044A9E">
        <w:rPr>
          <w:b/>
          <w:u w:val="single"/>
        </w:rPr>
        <w:t>PURPOSE:</w:t>
      </w:r>
    </w:p>
    <w:p w:rsidR="00775C5B" w:rsidRDefault="00775C5B"/>
    <w:p w:rsidR="00775C5B" w:rsidRDefault="00775C5B">
      <w:r>
        <w:t xml:space="preserve">A </w:t>
      </w:r>
      <w:r w:rsidR="00C752D7">
        <w:t>COURSE DEVELOPMENT GRANT of $</w:t>
      </w:r>
      <w:r w:rsidR="00C752D7" w:rsidRPr="00A533A2">
        <w:rPr>
          <w:b/>
        </w:rPr>
        <w:t>3,0</w:t>
      </w:r>
      <w:r w:rsidRPr="00A533A2">
        <w:rPr>
          <w:b/>
        </w:rPr>
        <w:t xml:space="preserve">00 per course/faculty </w:t>
      </w:r>
      <w:r w:rsidR="00C85619" w:rsidRPr="00A533A2">
        <w:rPr>
          <w:b/>
        </w:rPr>
        <w:t>member</w:t>
      </w:r>
      <w:r w:rsidR="00C85619">
        <w:t xml:space="preserve"> </w:t>
      </w:r>
      <w:r>
        <w:t xml:space="preserve">will be provided </w:t>
      </w:r>
      <w:r w:rsidR="000F1A7C">
        <w:t>by the</w:t>
      </w:r>
      <w:r w:rsidR="003E7049">
        <w:t xml:space="preserve"> office of the Vice Provost for Academic </w:t>
      </w:r>
      <w:r w:rsidR="000F1A7C">
        <w:t>Administration</w:t>
      </w:r>
      <w:r>
        <w:t xml:space="preserve"> in support of faculty time and effort to develop </w:t>
      </w:r>
      <w:r w:rsidR="00A21743">
        <w:t xml:space="preserve">for credit </w:t>
      </w:r>
      <w:r w:rsidR="009C57DB">
        <w:t xml:space="preserve">undergraduate and graduate </w:t>
      </w:r>
      <w:r>
        <w:t xml:space="preserve">courses to be delivered </w:t>
      </w:r>
      <w:r w:rsidR="00DD3C20">
        <w:t>on</w:t>
      </w:r>
      <w:r>
        <w:t xml:space="preserve">line </w:t>
      </w:r>
      <w:r w:rsidR="00044A9E">
        <w:t xml:space="preserve">asynchronously </w:t>
      </w:r>
      <w:r w:rsidR="00F5075C">
        <w:t>in Summer 2013</w:t>
      </w:r>
      <w:r>
        <w:t xml:space="preserve">.  </w:t>
      </w:r>
      <w:r w:rsidR="000F1A7C">
        <w:t xml:space="preserve"> </w:t>
      </w:r>
    </w:p>
    <w:p w:rsidR="00775C5B" w:rsidRDefault="00775C5B"/>
    <w:p w:rsidR="00775C5B" w:rsidRDefault="00775C5B">
      <w:pPr>
        <w:rPr>
          <w:b/>
          <w:u w:val="single"/>
        </w:rPr>
      </w:pPr>
      <w:r w:rsidRPr="00044A9E">
        <w:rPr>
          <w:b/>
          <w:u w:val="single"/>
        </w:rPr>
        <w:t>GUIDELINES:</w:t>
      </w:r>
    </w:p>
    <w:p w:rsidR="00F67527" w:rsidRDefault="00F67527"/>
    <w:p w:rsidR="001E773B" w:rsidRDefault="00F67527">
      <w:r>
        <w:t xml:space="preserve">1)  </w:t>
      </w:r>
      <w:r w:rsidR="001E773B">
        <w:t xml:space="preserve">All interested faculty may submit a grant proposal </w:t>
      </w:r>
      <w:r w:rsidR="0090360A">
        <w:t xml:space="preserve">(category “A”) </w:t>
      </w:r>
      <w:r w:rsidR="001E773B">
        <w:t>to their respective school dean for approval.  All proposals must include a brief description of the proposed course</w:t>
      </w:r>
      <w:r w:rsidR="00F5075C">
        <w:t>, course dates,</w:t>
      </w:r>
      <w:r w:rsidR="001E773B">
        <w:t xml:space="preserve"> and the goals and purposes of the course.  All proposals must contain a significant innovation in pedagogy that fully utilizes asynchronous </w:t>
      </w:r>
      <w:r w:rsidR="00F5075C">
        <w:t xml:space="preserve">and/or synchronous </w:t>
      </w:r>
      <w:r w:rsidR="001E773B">
        <w:t xml:space="preserve">technology </w:t>
      </w:r>
      <w:r w:rsidR="00DD4FF6">
        <w:t xml:space="preserve">and other technology enhancements </w:t>
      </w:r>
      <w:r w:rsidR="001E773B">
        <w:t xml:space="preserve">while </w:t>
      </w:r>
      <w:r w:rsidR="000F1A7C">
        <w:t xml:space="preserve">promoting student learning, </w:t>
      </w:r>
      <w:r w:rsidR="001E773B">
        <w:t xml:space="preserve">student interest and interaction in a virtual setting.  </w:t>
      </w:r>
      <w:r w:rsidR="000F1A7C">
        <w:t>In addition, the proposal should describe the desired learning outcomes and ways these will be assessed.</w:t>
      </w:r>
      <w:r w:rsidR="00C752D7">
        <w:t xml:space="preserve">  </w:t>
      </w:r>
    </w:p>
    <w:p w:rsidR="00C85619" w:rsidRDefault="001E773B">
      <w:r>
        <w:t>2</w:t>
      </w:r>
      <w:r w:rsidR="00044A9E">
        <w:t>)  All deans may recommend the faculty membe</w:t>
      </w:r>
      <w:r w:rsidR="00C85619">
        <w:t>r(s) and course(s) they propose</w:t>
      </w:r>
      <w:r w:rsidR="00F5075C">
        <w:t xml:space="preserve"> to develop for summer 2013</w:t>
      </w:r>
      <w:r w:rsidR="00044A9E">
        <w:t xml:space="preserve"> offering.  It is recommended th</w:t>
      </w:r>
      <w:r w:rsidR="009C57DB">
        <w:t xml:space="preserve">at courses be in the </w:t>
      </w:r>
      <w:r w:rsidR="00DD4FF6">
        <w:t xml:space="preserve">2XX, </w:t>
      </w:r>
      <w:r w:rsidR="009C57DB">
        <w:t xml:space="preserve">3XX, </w:t>
      </w:r>
      <w:proofErr w:type="gramStart"/>
      <w:r w:rsidR="009C57DB">
        <w:t>4XX ,</w:t>
      </w:r>
      <w:proofErr w:type="gramEnd"/>
      <w:r w:rsidR="00044A9E">
        <w:t xml:space="preserve"> 5XX </w:t>
      </w:r>
      <w:r w:rsidR="009C57DB">
        <w:t xml:space="preserve">or 6XX </w:t>
      </w:r>
      <w:r w:rsidR="00044A9E">
        <w:t>level</w:t>
      </w:r>
      <w:r w:rsidR="00A21743">
        <w:t xml:space="preserve"> in the standard 3-credit hour module</w:t>
      </w:r>
      <w:r w:rsidR="009D5645">
        <w:t xml:space="preserve"> and designed for delivery in an accelerated seven week format</w:t>
      </w:r>
      <w:r w:rsidR="009C57DB">
        <w:t xml:space="preserve">. </w:t>
      </w:r>
      <w:r w:rsidR="00FB19F0">
        <w:t xml:space="preserve"> </w:t>
      </w:r>
      <w:r w:rsidR="00044A9E">
        <w:t>The selected course</w:t>
      </w:r>
      <w:r w:rsidR="00C85619">
        <w:t>(s)</w:t>
      </w:r>
      <w:r w:rsidR="0090360A">
        <w:t xml:space="preserve"> should</w:t>
      </w:r>
      <w:r w:rsidR="00044A9E">
        <w:t xml:space="preserve"> come f</w:t>
      </w:r>
      <w:r w:rsidR="0090360A">
        <w:t>rom the existing curriculum; however,</w:t>
      </w:r>
      <w:r w:rsidR="00044A9E">
        <w:t xml:space="preserve"> new courses may also be </w:t>
      </w:r>
      <w:r w:rsidR="00DD4FF6">
        <w:t>developed for online learning</w:t>
      </w:r>
      <w:r w:rsidR="00044A9E">
        <w:t xml:space="preserve"> delivery</w:t>
      </w:r>
      <w:r w:rsidR="0090360A">
        <w:t>, subject to the approval of the appropriate dean</w:t>
      </w:r>
      <w:r w:rsidR="00044A9E">
        <w:t xml:space="preserve">.  </w:t>
      </w:r>
      <w:r>
        <w:t xml:space="preserve">Courses proposed for General Education credit must </w:t>
      </w:r>
      <w:r w:rsidR="009C57DB">
        <w:t>first</w:t>
      </w:r>
      <w:r>
        <w:t xml:space="preserve"> be submitted to the General Education Program office for review and approval</w:t>
      </w:r>
      <w:r w:rsidR="0022416A">
        <w:t xml:space="preserve">, </w:t>
      </w:r>
      <w:r w:rsidR="00FB3F01">
        <w:t xml:space="preserve">and </w:t>
      </w:r>
      <w:r w:rsidR="0022416A">
        <w:t xml:space="preserve">then forwarded to the </w:t>
      </w:r>
      <w:r w:rsidR="000F1A7C">
        <w:t xml:space="preserve">Vice </w:t>
      </w:r>
      <w:r w:rsidR="0022416A">
        <w:t>Pro</w:t>
      </w:r>
      <w:r w:rsidR="000F1A7C">
        <w:t xml:space="preserve">vost for </w:t>
      </w:r>
      <w:r w:rsidR="003E7049">
        <w:t xml:space="preserve">Academic </w:t>
      </w:r>
      <w:r w:rsidR="000F1A7C">
        <w:t>Administration’s</w:t>
      </w:r>
      <w:r w:rsidR="0022416A">
        <w:t xml:space="preserve"> office</w:t>
      </w:r>
      <w:r>
        <w:t>.</w:t>
      </w:r>
    </w:p>
    <w:p w:rsidR="00C85619" w:rsidRDefault="001E773B">
      <w:r>
        <w:rPr>
          <w:rFonts w:cs="Helv"/>
          <w:color w:val="000000"/>
          <w:szCs w:val="24"/>
        </w:rPr>
        <w:t xml:space="preserve"> </w:t>
      </w:r>
    </w:p>
    <w:p w:rsidR="003E7049" w:rsidRDefault="003E7049" w:rsidP="003E7049">
      <w:pPr>
        <w:rPr>
          <w:b/>
          <w:u w:val="single"/>
        </w:rPr>
      </w:pPr>
      <w:r w:rsidRPr="000C191B">
        <w:rPr>
          <w:b/>
        </w:rPr>
        <w:t xml:space="preserve">Approved proposals with </w:t>
      </w:r>
      <w:r w:rsidR="009C57DB" w:rsidRPr="000C191B">
        <w:rPr>
          <w:b/>
        </w:rPr>
        <w:t>Deans’ approvals and r</w:t>
      </w:r>
      <w:r w:rsidR="00044A9E" w:rsidRPr="000C191B">
        <w:rPr>
          <w:b/>
        </w:rPr>
        <w:t xml:space="preserve">ecommendations must be received in the </w:t>
      </w:r>
      <w:r w:rsidR="000F1A7C" w:rsidRPr="000C191B">
        <w:rPr>
          <w:b/>
        </w:rPr>
        <w:t xml:space="preserve">Vice </w:t>
      </w:r>
      <w:r w:rsidR="00044A9E" w:rsidRPr="000C191B">
        <w:rPr>
          <w:b/>
        </w:rPr>
        <w:t xml:space="preserve">Provost’s Office, </w:t>
      </w:r>
      <w:r w:rsidR="0022416A">
        <w:rPr>
          <w:b/>
          <w:u w:val="single"/>
        </w:rPr>
        <w:t xml:space="preserve">by </w:t>
      </w:r>
      <w:r w:rsidR="001F0A21">
        <w:rPr>
          <w:b/>
          <w:u w:val="single"/>
        </w:rPr>
        <w:t>Friday</w:t>
      </w:r>
      <w:r w:rsidR="00F5075C">
        <w:rPr>
          <w:b/>
          <w:u w:val="single"/>
        </w:rPr>
        <w:t xml:space="preserve">, </w:t>
      </w:r>
      <w:r w:rsidR="001F0A21">
        <w:rPr>
          <w:b/>
          <w:u w:val="single"/>
        </w:rPr>
        <w:t>Novem</w:t>
      </w:r>
      <w:r w:rsidR="00F5075C">
        <w:rPr>
          <w:b/>
          <w:u w:val="single"/>
        </w:rPr>
        <w:t>ber 2</w:t>
      </w:r>
      <w:bookmarkStart w:id="0" w:name="_GoBack"/>
      <w:bookmarkEnd w:id="0"/>
      <w:r w:rsidR="00F5075C">
        <w:rPr>
          <w:b/>
          <w:u w:val="single"/>
        </w:rPr>
        <w:t>, 2012</w:t>
      </w:r>
      <w:r>
        <w:rPr>
          <w:b/>
          <w:u w:val="single"/>
        </w:rPr>
        <w:t xml:space="preserve"> via e-mail to </w:t>
      </w:r>
      <w:hyperlink r:id="rId6" w:history="1">
        <w:r w:rsidRPr="005B5F7E">
          <w:rPr>
            <w:rStyle w:val="Hyperlink"/>
            <w:b/>
          </w:rPr>
          <w:t>OnlineLearning@american.edu</w:t>
        </w:r>
      </w:hyperlink>
      <w:r>
        <w:rPr>
          <w:b/>
          <w:u w:val="single"/>
        </w:rPr>
        <w:t>.</w:t>
      </w:r>
    </w:p>
    <w:p w:rsidR="000C191B" w:rsidRDefault="000C191B" w:rsidP="003E7049">
      <w:pPr>
        <w:rPr>
          <w:b/>
          <w:u w:val="single"/>
        </w:rPr>
      </w:pPr>
    </w:p>
    <w:p w:rsidR="0024171D" w:rsidRDefault="001E773B">
      <w:r>
        <w:rPr>
          <w:b/>
          <w:u w:val="single"/>
        </w:rPr>
        <w:t>Selected proposals for this grant will be annou</w:t>
      </w:r>
      <w:r w:rsidR="009C57DB">
        <w:rPr>
          <w:b/>
          <w:u w:val="single"/>
        </w:rPr>
        <w:t>nced</w:t>
      </w:r>
      <w:r w:rsidR="000F1A7C">
        <w:rPr>
          <w:b/>
          <w:u w:val="single"/>
        </w:rPr>
        <w:t xml:space="preserve"> </w:t>
      </w:r>
      <w:r w:rsidR="000C191B">
        <w:rPr>
          <w:b/>
          <w:u w:val="single"/>
        </w:rPr>
        <w:t xml:space="preserve">to the faculty </w:t>
      </w:r>
      <w:r w:rsidR="000F1A7C">
        <w:rPr>
          <w:b/>
          <w:u w:val="single"/>
        </w:rPr>
        <w:t>on or</w:t>
      </w:r>
      <w:r w:rsidR="00F5075C">
        <w:rPr>
          <w:b/>
          <w:u w:val="single"/>
        </w:rPr>
        <w:t xml:space="preserve"> before Friday, November 16, 2012</w:t>
      </w:r>
      <w:r w:rsidR="003E7049">
        <w:rPr>
          <w:b/>
          <w:u w:val="single"/>
        </w:rPr>
        <w:t>.</w:t>
      </w:r>
      <w:r w:rsidR="0024171D">
        <w:rPr>
          <w:b/>
          <w:u w:val="single"/>
        </w:rPr>
        <w:t xml:space="preserve"> </w:t>
      </w:r>
    </w:p>
    <w:p w:rsidR="00044A9E" w:rsidRDefault="00044A9E"/>
    <w:p w:rsidR="00044A9E" w:rsidRDefault="001E773B">
      <w:r>
        <w:t>3</w:t>
      </w:r>
      <w:r w:rsidR="0022416A">
        <w:t>) F</w:t>
      </w:r>
      <w:r w:rsidR="00044A9E">
        <w:t xml:space="preserve">aculty members </w:t>
      </w:r>
      <w:r w:rsidR="0022416A">
        <w:t xml:space="preserve">receiving this grant </w:t>
      </w:r>
      <w:r w:rsidR="00044A9E">
        <w:t xml:space="preserve">must attend </w:t>
      </w:r>
      <w:r w:rsidR="00276CBD">
        <w:t xml:space="preserve">and complete </w:t>
      </w:r>
      <w:r w:rsidR="00044A9E">
        <w:t xml:space="preserve">the course development, design and delivery tutorial to be conducted </w:t>
      </w:r>
      <w:r w:rsidR="00FB19F0">
        <w:t xml:space="preserve">online </w:t>
      </w:r>
      <w:r w:rsidR="00044A9E">
        <w:t>using Blackboard</w:t>
      </w:r>
      <w:r w:rsidR="0022416A">
        <w:t xml:space="preserve"> through the Cent</w:t>
      </w:r>
      <w:r w:rsidR="003E7049">
        <w:t xml:space="preserve">er for Teaching, </w:t>
      </w:r>
      <w:r w:rsidR="000C191B">
        <w:t>Research and Learning (CTRL)</w:t>
      </w:r>
      <w:r w:rsidR="00F5075C">
        <w:t xml:space="preserve"> during spring 2013</w:t>
      </w:r>
      <w:r w:rsidR="00FB19F0">
        <w:t>.</w:t>
      </w:r>
      <w:r w:rsidR="0022416A">
        <w:t xml:space="preserve">  They</w:t>
      </w:r>
      <w:r w:rsidR="00A21743">
        <w:t xml:space="preserve"> must </w:t>
      </w:r>
      <w:r w:rsidR="0022416A">
        <w:t xml:space="preserve">also </w:t>
      </w:r>
      <w:r w:rsidR="00A21743">
        <w:t xml:space="preserve">agree to teach </w:t>
      </w:r>
      <w:r w:rsidR="00A21743">
        <w:lastRenderedPageBreak/>
        <w:t>the</w:t>
      </w:r>
      <w:r w:rsidR="0022416A">
        <w:t xml:space="preserve"> approved on</w:t>
      </w:r>
      <w:r w:rsidR="00A21743">
        <w:t>line course during summer</w:t>
      </w:r>
      <w:r w:rsidR="00F77D1B">
        <w:t xml:space="preserve"> 201</w:t>
      </w:r>
      <w:r w:rsidR="00BC56D7">
        <w:t>3</w:t>
      </w:r>
      <w:r w:rsidR="00A21743">
        <w:t xml:space="preserve"> in accordance with </w:t>
      </w:r>
      <w:r w:rsidR="00C85619">
        <w:t xml:space="preserve">the </w:t>
      </w:r>
      <w:r w:rsidR="00A21743">
        <w:t xml:space="preserve">university’s </w:t>
      </w:r>
      <w:r w:rsidR="000F1A7C">
        <w:t xml:space="preserve">summer </w:t>
      </w:r>
      <w:r w:rsidR="00A21743">
        <w:t xml:space="preserve">schedule.  Teaching compensation will be paid in accordance with </w:t>
      </w:r>
      <w:r w:rsidR="0022416A">
        <w:t xml:space="preserve">current </w:t>
      </w:r>
      <w:r w:rsidR="00A21743">
        <w:t xml:space="preserve">university policy for summer teaching </w:t>
      </w:r>
      <w:r w:rsidR="00C85619">
        <w:t xml:space="preserve">of </w:t>
      </w:r>
      <w:r w:rsidR="00A21743">
        <w:t xml:space="preserve">a standard 3-credit hour course.  </w:t>
      </w:r>
    </w:p>
    <w:p w:rsidR="00044A9E" w:rsidRDefault="00044A9E"/>
    <w:p w:rsidR="00044A9E" w:rsidRDefault="007D3EF3">
      <w:r>
        <w:t>4</w:t>
      </w:r>
      <w:r w:rsidR="00044A9E">
        <w:t xml:space="preserve">)  </w:t>
      </w:r>
      <w:r w:rsidR="0022416A">
        <w:t>An abstract or brief course description and course dates</w:t>
      </w:r>
      <w:r w:rsidR="00044A9E">
        <w:t xml:space="preserve"> must be </w:t>
      </w:r>
      <w:r w:rsidR="00F5075C">
        <w:t>included in the proposal</w:t>
      </w:r>
      <w:r w:rsidR="000F1A7C">
        <w:t xml:space="preserve"> for inclusion in </w:t>
      </w:r>
      <w:proofErr w:type="gramStart"/>
      <w:r w:rsidR="000F1A7C">
        <w:t>S</w:t>
      </w:r>
      <w:r w:rsidR="00FB19F0">
        <w:t>umm</w:t>
      </w:r>
      <w:r w:rsidR="0073570E">
        <w:t>er</w:t>
      </w:r>
      <w:proofErr w:type="gramEnd"/>
      <w:r w:rsidR="0073570E">
        <w:t xml:space="preserve"> 201</w:t>
      </w:r>
      <w:r w:rsidR="00F5075C">
        <w:t>3</w:t>
      </w:r>
      <w:r w:rsidR="00044A9E">
        <w:t xml:space="preserve"> publications</w:t>
      </w:r>
      <w:r w:rsidR="00F5075C">
        <w:t xml:space="preserve">, </w:t>
      </w:r>
      <w:r w:rsidR="00044A9E">
        <w:t>and website</w:t>
      </w:r>
      <w:r w:rsidR="00F5075C">
        <w:t>s</w:t>
      </w:r>
      <w:r w:rsidR="00044A9E">
        <w:t>.</w:t>
      </w:r>
      <w:r w:rsidR="000C191B">
        <w:t xml:space="preserve">  </w:t>
      </w:r>
      <w:r w:rsidR="00F5075C">
        <w:t>During summer 2013</w:t>
      </w:r>
      <w:r w:rsidR="009D5645">
        <w:t xml:space="preserve">, online classes may be scheduled for </w:t>
      </w:r>
      <w:r w:rsidR="009D5645" w:rsidRPr="00F5075C">
        <w:rPr>
          <w:b/>
          <w:u w:val="single"/>
        </w:rPr>
        <w:t>either the fi</w:t>
      </w:r>
      <w:r w:rsidR="00F5075C" w:rsidRPr="00F5075C">
        <w:rPr>
          <w:b/>
          <w:u w:val="single"/>
        </w:rPr>
        <w:t>rst seven week session of May 13 through June 27</w:t>
      </w:r>
      <w:r w:rsidR="009D5645" w:rsidRPr="00F5075C">
        <w:rPr>
          <w:b/>
          <w:u w:val="single"/>
        </w:rPr>
        <w:t>, or the sec</w:t>
      </w:r>
      <w:r w:rsidR="00F5075C" w:rsidRPr="00F5075C">
        <w:rPr>
          <w:b/>
          <w:u w:val="single"/>
        </w:rPr>
        <w:t>ond seven week session of July 1 through August 15</w:t>
      </w:r>
      <w:r w:rsidR="009D5645" w:rsidRPr="00F5075C">
        <w:rPr>
          <w:b/>
          <w:u w:val="single"/>
        </w:rPr>
        <w:t>.</w:t>
      </w:r>
      <w:r w:rsidR="009D5645">
        <w:t xml:space="preserve">  </w:t>
      </w:r>
      <w:r w:rsidR="000C191B">
        <w:t xml:space="preserve">In addition, </w:t>
      </w:r>
      <w:r w:rsidR="0022416A">
        <w:t xml:space="preserve">faculty should provide this same information to their respective dean/associate dean for submission of paperwork to the Registrar’s office for inclusion in the Schedule of Classes.  </w:t>
      </w:r>
    </w:p>
    <w:p w:rsidR="00044A9E" w:rsidRDefault="00044A9E"/>
    <w:p w:rsidR="00524E50" w:rsidRDefault="007D3EF3">
      <w:r>
        <w:t>5</w:t>
      </w:r>
      <w:r w:rsidR="009C57DB">
        <w:t>) P</w:t>
      </w:r>
      <w:r w:rsidR="00A21743">
        <w:t>ayment of the course development grant will be made to faculty</w:t>
      </w:r>
      <w:r w:rsidR="009C57DB">
        <w:t xml:space="preserve"> as follows:  </w:t>
      </w:r>
      <w:r w:rsidR="00FB3F01">
        <w:t xml:space="preserve"> the first 50%, payment of </w:t>
      </w:r>
      <w:r w:rsidR="00C752D7">
        <w:t>$1,50</w:t>
      </w:r>
      <w:r w:rsidR="009C57DB">
        <w:t>0</w:t>
      </w:r>
      <w:r w:rsidR="00A21743">
        <w:t xml:space="preserve"> </w:t>
      </w:r>
      <w:r w:rsidR="00FB3F01">
        <w:t xml:space="preserve">will be made </w:t>
      </w:r>
      <w:r w:rsidR="00A21743">
        <w:t>upon completion of course development and design</w:t>
      </w:r>
      <w:r w:rsidR="0073570E">
        <w:t xml:space="preserve"> a</w:t>
      </w:r>
      <w:r w:rsidR="00F5075C">
        <w:t>s certified by CTRL, by May 2013</w:t>
      </w:r>
      <w:r w:rsidR="000C191B">
        <w:t xml:space="preserve"> payroll</w:t>
      </w:r>
      <w:r w:rsidR="009C57DB">
        <w:t>; t</w:t>
      </w:r>
      <w:r w:rsidR="00C752D7">
        <w:t>he balance of $1,50</w:t>
      </w:r>
      <w:r w:rsidR="0073570E">
        <w:t>0 will be paid a</w:t>
      </w:r>
      <w:r w:rsidR="009C57DB">
        <w:t xml:space="preserve">fter the first week </w:t>
      </w:r>
      <w:r w:rsidR="00A21743">
        <w:t xml:space="preserve">of </w:t>
      </w:r>
      <w:r w:rsidR="00276CBD">
        <w:t xml:space="preserve">the </w:t>
      </w:r>
      <w:r w:rsidR="00A21743">
        <w:t>summ</w:t>
      </w:r>
      <w:r w:rsidR="009C57DB">
        <w:t xml:space="preserve">er </w:t>
      </w:r>
      <w:r w:rsidR="00F5075C">
        <w:t>2013</w:t>
      </w:r>
      <w:r w:rsidR="00DD3C20">
        <w:t xml:space="preserve"> class</w:t>
      </w:r>
      <w:r w:rsidR="0073570E">
        <w:t>, generally, the first summer payroll</w:t>
      </w:r>
      <w:r w:rsidR="00DD3C20">
        <w:t xml:space="preserve">.  Payments will </w:t>
      </w:r>
      <w:r w:rsidR="00A21743">
        <w:t>not be made for incomplete cour</w:t>
      </w:r>
      <w:r w:rsidR="00040358">
        <w:t xml:space="preserve">ses not ready for delivery </w:t>
      </w:r>
      <w:r>
        <w:t>AND/OR if faculty member fails to satisfactorily complete the tutorial program.</w:t>
      </w:r>
      <w:r w:rsidR="009C57DB">
        <w:t xml:space="preserve">  </w:t>
      </w:r>
      <w:r w:rsidR="000C191B">
        <w:t>CTRL</w:t>
      </w:r>
      <w:r w:rsidR="00DD3C20">
        <w:t xml:space="preserve"> will certify the faculty’s satisfactory completion of the tutorial program.  </w:t>
      </w:r>
      <w:r w:rsidR="00040358">
        <w:t>The second 50% payment will not be made if the course is cancelled because minimum enrollment required for th</w:t>
      </w:r>
      <w:r w:rsidR="00C752D7">
        <w:t>e course (8</w:t>
      </w:r>
      <w:r w:rsidR="00040358">
        <w:t xml:space="preserve"> students) is not met.</w:t>
      </w:r>
      <w:r w:rsidR="00C752D7">
        <w:t xml:space="preserve">  Faculty member will be given the opportunity to teach a cancelled course in future summer terms and be paid the remaining balance of the grant at that time.  </w:t>
      </w:r>
    </w:p>
    <w:p w:rsidR="00524E50" w:rsidRDefault="00524E50"/>
    <w:p w:rsidR="00524E50" w:rsidRDefault="0090360A" w:rsidP="0090360A">
      <w:pPr>
        <w:rPr>
          <w:b/>
        </w:rPr>
      </w:pPr>
      <w:r w:rsidRPr="002B575F">
        <w:rPr>
          <w:b/>
          <w:u w:val="single"/>
        </w:rPr>
        <w:t>Category B:</w:t>
      </w:r>
      <w:r>
        <w:t xml:space="preserve">  </w:t>
      </w:r>
      <w:r w:rsidR="00524E50">
        <w:t>The fol</w:t>
      </w:r>
      <w:r w:rsidR="00876408">
        <w:t>lowing guidelines apply to</w:t>
      </w:r>
      <w:r w:rsidR="00524E50">
        <w:t xml:space="preserve"> </w:t>
      </w:r>
      <w:r w:rsidR="00876408">
        <w:t xml:space="preserve">all </w:t>
      </w:r>
      <w:proofErr w:type="gramStart"/>
      <w:r w:rsidR="00524E50">
        <w:t>faculty</w:t>
      </w:r>
      <w:proofErr w:type="gramEnd"/>
      <w:r w:rsidR="00524E50">
        <w:t xml:space="preserve"> </w:t>
      </w:r>
      <w:r w:rsidR="00876408">
        <w:rPr>
          <w:b/>
        </w:rPr>
        <w:t>who had</w:t>
      </w:r>
      <w:r w:rsidR="00524E50" w:rsidRPr="00524E50">
        <w:rPr>
          <w:b/>
        </w:rPr>
        <w:t xml:space="preserve"> already received an online course development grant in prior years.</w:t>
      </w:r>
    </w:p>
    <w:p w:rsidR="00524E50" w:rsidRDefault="00524E50" w:rsidP="00524E50"/>
    <w:p w:rsidR="00524E50" w:rsidRDefault="00524E50" w:rsidP="00524E50">
      <w:pPr>
        <w:numPr>
          <w:ilvl w:val="0"/>
          <w:numId w:val="9"/>
        </w:numPr>
      </w:pPr>
      <w:r>
        <w:t xml:space="preserve">Faculty who have received an online course development grant in prior years and interested in developing a </w:t>
      </w:r>
      <w:r w:rsidRPr="00876408">
        <w:rPr>
          <w:b/>
        </w:rPr>
        <w:t>new</w:t>
      </w:r>
      <w:r>
        <w:t xml:space="preserve"> course for online delivery during the summer may submit an online course proposal </w:t>
      </w:r>
      <w:r w:rsidR="004F5961">
        <w:t>(category “B”)</w:t>
      </w:r>
      <w:r w:rsidR="0090360A">
        <w:t xml:space="preserve"> </w:t>
      </w:r>
      <w:r>
        <w:t xml:space="preserve">to their respective school dean </w:t>
      </w:r>
      <w:r w:rsidR="004F5961">
        <w:t xml:space="preserve">for approval </w:t>
      </w:r>
      <w:r>
        <w:t>as described above.</w:t>
      </w:r>
    </w:p>
    <w:p w:rsidR="00524E50" w:rsidRDefault="00524E50" w:rsidP="00524E50"/>
    <w:p w:rsidR="004F5961" w:rsidRDefault="004F5961" w:rsidP="00524E50">
      <w:pPr>
        <w:numPr>
          <w:ilvl w:val="0"/>
          <w:numId w:val="9"/>
        </w:numPr>
      </w:pPr>
      <w:r>
        <w:t>All new course proposals will need to be certified for completeness and readiness by CTRL even though the faculty does not need to attend the course development tutorial.</w:t>
      </w:r>
      <w:r w:rsidR="0090360A">
        <w:t xml:space="preserve">  Faculty can work with CTRL staff as needed on a one-on-one basis to develop the course and necessary tools.</w:t>
      </w:r>
    </w:p>
    <w:p w:rsidR="004F5961" w:rsidRDefault="004F5961" w:rsidP="004F5961">
      <w:pPr>
        <w:pStyle w:val="ListParagraph"/>
      </w:pPr>
    </w:p>
    <w:p w:rsidR="00524E50" w:rsidRPr="00524E50" w:rsidRDefault="005A76B7" w:rsidP="00524E50">
      <w:pPr>
        <w:numPr>
          <w:ilvl w:val="0"/>
          <w:numId w:val="9"/>
        </w:numPr>
      </w:pPr>
      <w:r>
        <w:t>Upon certification by CTRL, a</w:t>
      </w:r>
      <w:r w:rsidR="004F5961">
        <w:t>n honorarium of $500 per new course proposal will be paid to facu</w:t>
      </w:r>
      <w:r w:rsidR="00F5075C">
        <w:t>lty in this category by May 2013</w:t>
      </w:r>
      <w:r w:rsidR="004F5961">
        <w:t xml:space="preserve"> payroll.  </w:t>
      </w:r>
    </w:p>
    <w:p w:rsidR="00524E50" w:rsidRPr="00524E50" w:rsidRDefault="00524E50">
      <w:pPr>
        <w:rPr>
          <w:b/>
        </w:rPr>
      </w:pPr>
    </w:p>
    <w:p w:rsidR="007D3EF3" w:rsidRDefault="00DD3C20" w:rsidP="004F5961">
      <w:r>
        <w:t>All on</w:t>
      </w:r>
      <w:r w:rsidR="00A21743">
        <w:t xml:space="preserve">line courses developed under this project will be budgeted </w:t>
      </w:r>
      <w:r w:rsidR="0024171D">
        <w:t xml:space="preserve">within an Instructional Revenue Center (IRC) </w:t>
      </w:r>
      <w:r w:rsidR="001A6760">
        <w:t xml:space="preserve">account where all expenses will be charged, including instruction, training, marketing, and class materials. </w:t>
      </w:r>
      <w:r w:rsidR="007D3EF3">
        <w:t xml:space="preserve"> The cost of teaching assistants will be provided to support distance learning faculty for each course</w:t>
      </w:r>
      <w:r w:rsidR="00C925AA">
        <w:t xml:space="preserve"> with enrollment that exceeds 10</w:t>
      </w:r>
      <w:r w:rsidR="007D3EF3">
        <w:t xml:space="preserve"> students.  Maximum T/</w:t>
      </w:r>
      <w:proofErr w:type="gramStart"/>
      <w:r w:rsidR="007D3EF3">
        <w:t>A</w:t>
      </w:r>
      <w:proofErr w:type="gramEnd"/>
      <w:r w:rsidR="007D3EF3">
        <w:t xml:space="preserve"> hours covered </w:t>
      </w:r>
      <w:r w:rsidR="00040358">
        <w:t>will be 10 hours per week at $15</w:t>
      </w:r>
      <w:r w:rsidR="007D3EF3">
        <w:t xml:space="preserve"> per</w:t>
      </w:r>
      <w:r w:rsidR="000C191B">
        <w:t xml:space="preserve"> hour for the duration of the Online</w:t>
      </w:r>
      <w:r w:rsidR="007D3EF3">
        <w:t xml:space="preserve"> summer course.</w:t>
      </w:r>
    </w:p>
    <w:p w:rsidR="007D3EF3" w:rsidRDefault="007D3EF3" w:rsidP="007D3EF3"/>
    <w:p w:rsidR="007D3EF3" w:rsidRDefault="007D3EF3" w:rsidP="007D3EF3">
      <w:r>
        <w:t xml:space="preserve">Any questions, please contact </w:t>
      </w:r>
      <w:r w:rsidR="00C925AA">
        <w:t xml:space="preserve">the Online Learning Coordinator at: </w:t>
      </w:r>
      <w:hyperlink r:id="rId7" w:history="1">
        <w:r w:rsidR="00C925AA" w:rsidRPr="00393889">
          <w:rPr>
            <w:rStyle w:val="Hyperlink"/>
            <w:b/>
          </w:rPr>
          <w:t>OnlineLearning@american.edu</w:t>
        </w:r>
      </w:hyperlink>
      <w:r w:rsidR="00C925AA" w:rsidRPr="00C925AA">
        <w:rPr>
          <w:b/>
        </w:rPr>
        <w:t>.</w:t>
      </w:r>
    </w:p>
    <w:p w:rsidR="007D3EF3" w:rsidRDefault="007D3EF3" w:rsidP="007D3EF3"/>
    <w:p w:rsidR="007D3EF3" w:rsidRPr="00807AB7" w:rsidRDefault="00807AB7" w:rsidP="00807AB7">
      <w:pPr>
        <w:jc w:val="center"/>
        <w:rPr>
          <w:sz w:val="28"/>
          <w:szCs w:val="28"/>
        </w:rPr>
      </w:pPr>
      <w:r w:rsidRPr="00807AB7">
        <w:rPr>
          <w:sz w:val="28"/>
          <w:szCs w:val="28"/>
        </w:rPr>
        <w:lastRenderedPageBreak/>
        <w:t>SUMMER 2013</w:t>
      </w:r>
    </w:p>
    <w:p w:rsidR="00807AB7" w:rsidRPr="00807AB7" w:rsidRDefault="00C752D7" w:rsidP="00807AB7">
      <w:pPr>
        <w:ind w:left="720"/>
        <w:jc w:val="center"/>
        <w:rPr>
          <w:sz w:val="28"/>
          <w:szCs w:val="28"/>
        </w:rPr>
      </w:pPr>
      <w:r w:rsidRPr="00807AB7">
        <w:rPr>
          <w:sz w:val="28"/>
          <w:szCs w:val="28"/>
        </w:rPr>
        <w:t>ONLINE COURSE DEVELOPMENT GRANT PROPOSAL</w:t>
      </w:r>
      <w:r w:rsidR="00807AB7" w:rsidRPr="00807AB7">
        <w:rPr>
          <w:sz w:val="28"/>
          <w:szCs w:val="28"/>
        </w:rPr>
        <w:t xml:space="preserve"> TEMPLATE</w:t>
      </w:r>
    </w:p>
    <w:p w:rsidR="00807AB7" w:rsidRDefault="00807AB7" w:rsidP="00807AB7"/>
    <w:p w:rsidR="00807AB7" w:rsidRDefault="00807AB7" w:rsidP="00807AB7">
      <w:pPr>
        <w:pStyle w:val="ListParagraph"/>
        <w:numPr>
          <w:ilvl w:val="0"/>
          <w:numId w:val="10"/>
        </w:numPr>
      </w:pPr>
      <w:r>
        <w:t xml:space="preserve"> FACULTY NAME</w:t>
      </w:r>
    </w:p>
    <w:p w:rsidR="00807AB7" w:rsidRDefault="00807AB7" w:rsidP="00807AB7">
      <w:pPr>
        <w:pStyle w:val="ListParagraph"/>
        <w:numPr>
          <w:ilvl w:val="0"/>
          <w:numId w:val="10"/>
        </w:numPr>
      </w:pPr>
      <w:r>
        <w:t>ACADEMIC UNIT/DEPARTMENT</w:t>
      </w:r>
    </w:p>
    <w:p w:rsidR="00807AB7" w:rsidRDefault="00807AB7" w:rsidP="00807AB7">
      <w:pPr>
        <w:pStyle w:val="ListParagraph"/>
        <w:numPr>
          <w:ilvl w:val="0"/>
          <w:numId w:val="10"/>
        </w:numPr>
      </w:pPr>
      <w:r>
        <w:t>COURSE TITLE (specify if a Gen Ed course)</w:t>
      </w:r>
    </w:p>
    <w:p w:rsidR="00807AB7" w:rsidRDefault="00807AB7" w:rsidP="00807AB7">
      <w:pPr>
        <w:pStyle w:val="ListParagraph"/>
        <w:numPr>
          <w:ilvl w:val="0"/>
          <w:numId w:val="10"/>
        </w:numPr>
      </w:pPr>
      <w:r>
        <w:t>COURSE NUMBER (if currently offered in the schedule of classes)</w:t>
      </w:r>
    </w:p>
    <w:p w:rsidR="00807AB7" w:rsidRDefault="00807AB7" w:rsidP="00807AB7">
      <w:pPr>
        <w:pStyle w:val="ListParagraph"/>
        <w:numPr>
          <w:ilvl w:val="0"/>
          <w:numId w:val="10"/>
        </w:numPr>
      </w:pPr>
      <w:r>
        <w:t>COURSE DESCRIPTION</w:t>
      </w:r>
    </w:p>
    <w:p w:rsidR="00807AB7" w:rsidRDefault="00807AB7" w:rsidP="00807AB7">
      <w:pPr>
        <w:pStyle w:val="ListParagraph"/>
        <w:numPr>
          <w:ilvl w:val="0"/>
          <w:numId w:val="10"/>
        </w:numPr>
      </w:pPr>
      <w:r>
        <w:t>SUMMER SESSION DATES FOR THIS COURSE</w:t>
      </w:r>
    </w:p>
    <w:p w:rsidR="00807AB7" w:rsidRDefault="00807AB7" w:rsidP="00807AB7">
      <w:pPr>
        <w:pStyle w:val="ListParagraph"/>
        <w:numPr>
          <w:ilvl w:val="0"/>
          <w:numId w:val="10"/>
        </w:numPr>
      </w:pPr>
      <w:r>
        <w:t>EXPLAIN WHY THIS COURSE WILL BE EFFECTIVE IN AN ONLINE FORMAT</w:t>
      </w:r>
    </w:p>
    <w:p w:rsidR="00807AB7" w:rsidRDefault="00807AB7" w:rsidP="00807AB7">
      <w:pPr>
        <w:pStyle w:val="ListParagraph"/>
        <w:numPr>
          <w:ilvl w:val="0"/>
          <w:numId w:val="10"/>
        </w:numPr>
      </w:pPr>
      <w:r>
        <w:t>EXPLAIN INNOVATIVE PEDAGOGY AND TECHNOLOGY TOOLS THAT WILL BE USED</w:t>
      </w:r>
    </w:p>
    <w:p w:rsidR="00807AB7" w:rsidRDefault="00807AB7" w:rsidP="00807AB7">
      <w:pPr>
        <w:pStyle w:val="ListParagraph"/>
        <w:numPr>
          <w:ilvl w:val="0"/>
          <w:numId w:val="10"/>
        </w:numPr>
      </w:pPr>
      <w:r>
        <w:t>EXPLAIN DESIRED LEARNING OUTCOMES AND ASSESSMENT TOOLS</w:t>
      </w:r>
    </w:p>
    <w:p w:rsidR="00C752D7" w:rsidRDefault="00C752D7" w:rsidP="007D3EF3"/>
    <w:p w:rsidR="00C752D7" w:rsidRDefault="00C752D7" w:rsidP="007D3EF3"/>
    <w:p w:rsidR="00A21743" w:rsidRDefault="001A6760" w:rsidP="007D3EF3">
      <w:r>
        <w:t xml:space="preserve">   </w:t>
      </w:r>
    </w:p>
    <w:sectPr w:rsidR="00A21743" w:rsidSect="00EE39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038"/>
    <w:multiLevelType w:val="hybridMultilevel"/>
    <w:tmpl w:val="AA3C46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B7546"/>
    <w:multiLevelType w:val="hybridMultilevel"/>
    <w:tmpl w:val="31E6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B0B41"/>
    <w:multiLevelType w:val="hybridMultilevel"/>
    <w:tmpl w:val="FCF040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73335"/>
    <w:multiLevelType w:val="hybridMultilevel"/>
    <w:tmpl w:val="285813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840C2"/>
    <w:multiLevelType w:val="hybridMultilevel"/>
    <w:tmpl w:val="714CD4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76061"/>
    <w:multiLevelType w:val="hybridMultilevel"/>
    <w:tmpl w:val="0F72F4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4832E5"/>
    <w:multiLevelType w:val="hybridMultilevel"/>
    <w:tmpl w:val="C2CA39D0"/>
    <w:lvl w:ilvl="0" w:tplc="1A627D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732A8"/>
    <w:multiLevelType w:val="hybridMultilevel"/>
    <w:tmpl w:val="F8628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F438F"/>
    <w:multiLevelType w:val="hybridMultilevel"/>
    <w:tmpl w:val="B5C002D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FB703D"/>
    <w:multiLevelType w:val="hybridMultilevel"/>
    <w:tmpl w:val="1FDA4AC4"/>
    <w:lvl w:ilvl="0" w:tplc="0409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52F44"/>
    <w:rsid w:val="00040358"/>
    <w:rsid w:val="00044A9E"/>
    <w:rsid w:val="000C191B"/>
    <w:rsid w:val="000F1A7C"/>
    <w:rsid w:val="0017523F"/>
    <w:rsid w:val="001A6760"/>
    <w:rsid w:val="001E773B"/>
    <w:rsid w:val="001F0A21"/>
    <w:rsid w:val="0022416A"/>
    <w:rsid w:val="0024171D"/>
    <w:rsid w:val="00276CBD"/>
    <w:rsid w:val="002B575F"/>
    <w:rsid w:val="002D72A6"/>
    <w:rsid w:val="00330B9C"/>
    <w:rsid w:val="003660B7"/>
    <w:rsid w:val="0039128B"/>
    <w:rsid w:val="003B075B"/>
    <w:rsid w:val="003E7049"/>
    <w:rsid w:val="004C0A81"/>
    <w:rsid w:val="004F5961"/>
    <w:rsid w:val="00524E50"/>
    <w:rsid w:val="005A76B7"/>
    <w:rsid w:val="0068744B"/>
    <w:rsid w:val="0073570E"/>
    <w:rsid w:val="007401BA"/>
    <w:rsid w:val="007414EE"/>
    <w:rsid w:val="00752F44"/>
    <w:rsid w:val="00775C5B"/>
    <w:rsid w:val="007D3EF3"/>
    <w:rsid w:val="007F2FC7"/>
    <w:rsid w:val="00807AB7"/>
    <w:rsid w:val="00876408"/>
    <w:rsid w:val="008A7919"/>
    <w:rsid w:val="008B5629"/>
    <w:rsid w:val="0090360A"/>
    <w:rsid w:val="009C57DB"/>
    <w:rsid w:val="009D5645"/>
    <w:rsid w:val="009E39C3"/>
    <w:rsid w:val="00A21743"/>
    <w:rsid w:val="00A533A2"/>
    <w:rsid w:val="00BA6F9B"/>
    <w:rsid w:val="00BC56D7"/>
    <w:rsid w:val="00C752D7"/>
    <w:rsid w:val="00C85619"/>
    <w:rsid w:val="00C925AA"/>
    <w:rsid w:val="00D43075"/>
    <w:rsid w:val="00DD3C20"/>
    <w:rsid w:val="00DD4FF6"/>
    <w:rsid w:val="00E72887"/>
    <w:rsid w:val="00EE3985"/>
    <w:rsid w:val="00F5075C"/>
    <w:rsid w:val="00F67527"/>
    <w:rsid w:val="00F77D1B"/>
    <w:rsid w:val="00FB19F0"/>
    <w:rsid w:val="00FB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985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3E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596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nlineLearning@america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lineLearning@america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956</Words>
  <Characters>5323</Characters>
  <Application>Microsoft Office Word</Application>
  <DocSecurity>0</DocSecurity>
  <Lines>113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DISTANCE EDUCATION</vt:lpstr>
    </vt:vector>
  </TitlesOfParts>
  <Company>American University</Company>
  <LinksUpToDate>false</LinksUpToDate>
  <CharactersWithSpaces>6236</CharactersWithSpaces>
  <SharedDoc>false</SharedDoc>
  <HLinks>
    <vt:vector size="12" baseType="variant">
      <vt:variant>
        <vt:i4>5636197</vt:i4>
      </vt:variant>
      <vt:variant>
        <vt:i4>3</vt:i4>
      </vt:variant>
      <vt:variant>
        <vt:i4>0</vt:i4>
      </vt:variant>
      <vt:variant>
        <vt:i4>5</vt:i4>
      </vt:variant>
      <vt:variant>
        <vt:lpwstr>mailto:vi@american.edu</vt:lpwstr>
      </vt:variant>
      <vt:variant>
        <vt:lpwstr/>
      </vt:variant>
      <vt:variant>
        <vt:i4>4194423</vt:i4>
      </vt:variant>
      <vt:variant>
        <vt:i4>0</vt:i4>
      </vt:variant>
      <vt:variant>
        <vt:i4>0</vt:i4>
      </vt:variant>
      <vt:variant>
        <vt:i4>5</vt:i4>
      </vt:variant>
      <vt:variant>
        <vt:lpwstr>mailto:OnlineLearning@american.edu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DISTANCE EDUCATION</dc:title>
  <dc:subject/>
  <dc:creator>viettle</dc:creator>
  <cp:keywords/>
  <dc:description/>
  <cp:lastModifiedBy>Phil Brannen</cp:lastModifiedBy>
  <cp:revision>6</cp:revision>
  <cp:lastPrinted>2011-09-28T17:47:00Z</cp:lastPrinted>
  <dcterms:created xsi:type="dcterms:W3CDTF">2012-09-19T16:30:00Z</dcterms:created>
  <dcterms:modified xsi:type="dcterms:W3CDTF">2012-10-31T20:37:00Z</dcterms:modified>
</cp:coreProperties>
</file>